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518F7">
      <w:pPr>
        <w:jc w:val="center"/>
        <w:rPr>
          <w:b/>
          <w:bCs/>
          <w:sz w:val="36"/>
          <w:szCs w:val="36"/>
        </w:rPr>
      </w:pPr>
      <w:r>
        <w:drawing>
          <wp:inline distT="0" distB="0" distL="0" distR="0">
            <wp:extent cx="1201420" cy="1000125"/>
            <wp:effectExtent l="0" t="0" r="1778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184" cy="1009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7A0D764">
      <w:pPr>
        <w:jc w:val="center"/>
        <w:rPr>
          <w:rFonts w:hint="default"/>
          <w:b/>
          <w:bCs/>
          <w:sz w:val="48"/>
          <w:szCs w:val="36"/>
          <w:lang w:val="en-US"/>
        </w:rPr>
      </w:pPr>
      <w:r>
        <w:rPr>
          <w:rFonts w:hint="default"/>
          <w:b/>
          <w:bCs/>
          <w:color w:val="4472C4" w:themeColor="accent5"/>
          <w:sz w:val="48"/>
          <w:szCs w:val="36"/>
          <w:lang w:val="en-US"/>
          <w14:textFill>
            <w14:solidFill>
              <w14:schemeClr w14:val="accent5"/>
            </w14:solidFill>
          </w14:textFill>
        </w:rPr>
        <w:t>Zambia University College of Technology</w:t>
      </w:r>
    </w:p>
    <w:p w14:paraId="08873F1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Constructivist Lesson Plan - Grid Considerations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800"/>
        <w:gridCol w:w="391"/>
        <w:gridCol w:w="1387"/>
        <w:gridCol w:w="1501"/>
        <w:gridCol w:w="1540"/>
      </w:tblGrid>
      <w:tr w14:paraId="3CC6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478B0EDF">
            <w:pPr>
              <w:pStyle w:val="7"/>
              <w:numPr>
                <w:ilvl w:val="0"/>
                <w:numId w:val="1"/>
              </w:numPr>
              <w:spacing w:after="0" w:line="240" w:lineRule="auto"/>
              <w:ind w:left="31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Preliminary Information </w:t>
            </w:r>
          </w:p>
        </w:tc>
      </w:tr>
      <w:tr w14:paraId="7E5E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2" w:type="dxa"/>
            <w:gridSpan w:val="3"/>
          </w:tcPr>
          <w:p w14:paraId="1FA3D9DD">
            <w:pPr>
              <w:spacing w:after="0" w:line="240" w:lineRule="auto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theme="minorHAnsi"/>
                <w:b/>
                <w:bCs/>
                <w:sz w:val="20"/>
                <w:szCs w:val="20"/>
              </w:rPr>
              <w:t>Subject:</w:t>
            </w:r>
          </w:p>
        </w:tc>
        <w:tc>
          <w:tcPr>
            <w:tcW w:w="4428" w:type="dxa"/>
            <w:gridSpan w:val="3"/>
          </w:tcPr>
          <w:p w14:paraId="6BE9AB5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Level:                              Date:</w:t>
            </w:r>
          </w:p>
        </w:tc>
      </w:tr>
      <w:tr w14:paraId="40AA8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11AAAE63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Concept: </w:t>
            </w:r>
          </w:p>
          <w:p w14:paraId="5BF0D1B9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Sub-Concept:</w:t>
            </w:r>
          </w:p>
        </w:tc>
      </w:tr>
      <w:tr w14:paraId="7250B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9" w:type="dxa"/>
            <w:gridSpan w:val="4"/>
          </w:tcPr>
          <w:p w14:paraId="689D36E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Topic:</w:t>
            </w:r>
          </w:p>
        </w:tc>
        <w:tc>
          <w:tcPr>
            <w:tcW w:w="3041" w:type="dxa"/>
            <w:gridSpan w:val="2"/>
          </w:tcPr>
          <w:p w14:paraId="5D0DC13D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Time: </w:t>
            </w:r>
          </w:p>
        </w:tc>
      </w:tr>
      <w:tr w14:paraId="1360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09" w:type="dxa"/>
            <w:gridSpan w:val="4"/>
          </w:tcPr>
          <w:p w14:paraId="1CD456FD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Subtopic:</w:t>
            </w:r>
          </w:p>
        </w:tc>
        <w:tc>
          <w:tcPr>
            <w:tcW w:w="3041" w:type="dxa"/>
            <w:gridSpan w:val="2"/>
          </w:tcPr>
          <w:p w14:paraId="1919F1D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Lesson Duration:</w:t>
            </w:r>
          </w:p>
        </w:tc>
      </w:tr>
      <w:tr w14:paraId="3011A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350" w:type="dxa"/>
            <w:gridSpan w:val="6"/>
          </w:tcPr>
          <w:p w14:paraId="7A7AFBCD">
            <w:pPr>
              <w:spacing w:before="100" w:beforeAutospacing="1" w:after="100" w:afterAutospacing="1" w:line="240" w:lineRule="auto"/>
              <w:rPr>
                <w:rFonts w:ascii="Century Gothic" w:hAnsi="Century Gothic" w:eastAsia="Times New Roman" w:cs="Times New Roman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 xml:space="preserve">Lesson Goal: </w:t>
            </w:r>
          </w:p>
          <w:p w14:paraId="5B1AD95D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3C5A1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2F892B97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Key Competences:</w:t>
            </w:r>
          </w:p>
        </w:tc>
      </w:tr>
      <w:tr w14:paraId="57B1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66A15E75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Specific/Expected Target Competence:</w:t>
            </w:r>
          </w:p>
        </w:tc>
      </w:tr>
      <w:tr w14:paraId="3EFE1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9350" w:type="dxa"/>
            <w:gridSpan w:val="6"/>
          </w:tcPr>
          <w:p w14:paraId="5215DAA3">
            <w:pPr>
              <w:spacing w:before="100" w:beforeAutospacing="1" w:after="100" w:afterAutospacing="1" w:line="240" w:lineRule="auto"/>
              <w:outlineLvl w:val="2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Lesson Competencies:</w:t>
            </w:r>
          </w:p>
          <w:p w14:paraId="2B718D49">
            <w:pPr>
              <w:pStyle w:val="7"/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  <w:t>Competency 1 [knowledge based]</w:t>
            </w:r>
          </w:p>
          <w:p w14:paraId="037692DC">
            <w:pPr>
              <w:pStyle w:val="7"/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</w:p>
          <w:p w14:paraId="186F22D3">
            <w:pPr>
              <w:pStyle w:val="7"/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</w:p>
          <w:p w14:paraId="3E45FCD7">
            <w:pPr>
              <w:pStyle w:val="7"/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  <w:t>Competency 2 [ Cognitive based]</w:t>
            </w:r>
          </w:p>
          <w:p w14:paraId="1DB9A654">
            <w:pPr>
              <w:pStyle w:val="7"/>
              <w:spacing w:after="0" w:line="240" w:lineRule="auto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</w:p>
          <w:p w14:paraId="704B8EFE">
            <w:pPr>
              <w:pStyle w:val="7"/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</w:pPr>
          </w:p>
          <w:p w14:paraId="43CC31ED">
            <w:pPr>
              <w:pStyle w:val="7"/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theme="minorHAnsi"/>
                <w:color w:val="auto"/>
                <w:sz w:val="20"/>
                <w:szCs w:val="20"/>
              </w:rPr>
              <w:t>Competency 3 [Skill based]</w:t>
            </w:r>
          </w:p>
          <w:p w14:paraId="7A7A2EF7">
            <w:pPr>
              <w:pStyle w:val="7"/>
              <w:spacing w:before="100" w:beforeAutospacing="1" w:after="100" w:afterAutospacing="1" w:line="240" w:lineRule="auto"/>
              <w:ind w:left="451"/>
              <w:outlineLvl w:val="2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</w:p>
          <w:p w14:paraId="1E019D59">
            <w:pPr>
              <w:spacing w:before="100" w:beforeAutospacing="1" w:after="100" w:afterAutospacing="1" w:line="240" w:lineRule="auto"/>
              <w:outlineLvl w:val="2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</w:p>
        </w:tc>
      </w:tr>
      <w:tr w14:paraId="5E22C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360FEAC2">
            <w:pPr>
              <w:spacing w:before="100" w:beforeAutospacing="1" w:after="100" w:afterAutospacing="1" w:line="240" w:lineRule="auto"/>
              <w:outlineLvl w:val="2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 xml:space="preserve">Lesson Methodology </w:t>
            </w:r>
          </w:p>
          <w:p w14:paraId="1BADDFB5">
            <w:pPr>
              <w:spacing w:before="100" w:beforeAutospacing="1" w:after="100" w:afterAutospacing="1" w:line="240" w:lineRule="auto"/>
              <w:outlineLvl w:val="2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Lesson strategies:</w:t>
            </w:r>
          </w:p>
          <w:p w14:paraId="786BE45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4952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786413CA">
            <w:pPr>
              <w:spacing w:before="100" w:beforeAutospacing="1" w:after="100" w:afterAutospacing="1" w:line="240" w:lineRule="auto"/>
              <w:outlineLvl w:val="2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Assessment Strategies:</w:t>
            </w:r>
          </w:p>
          <w:p w14:paraId="3258289D">
            <w:pPr>
              <w:pStyle w:val="7"/>
              <w:numPr>
                <w:ilvl w:val="0"/>
                <w:numId w:val="3"/>
              </w:numPr>
              <w:spacing w:after="0" w:line="240" w:lineRule="auto"/>
              <w:ind w:left="451"/>
              <w:rPr>
                <w:rFonts w:ascii="Century Gothic" w:hAnsi="Century Gothic"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color w:val="auto"/>
                <w:sz w:val="20"/>
                <w:szCs w:val="20"/>
              </w:rPr>
              <w:t>Formative Assessment</w:t>
            </w:r>
          </w:p>
          <w:p w14:paraId="7B1AEF2A">
            <w:pPr>
              <w:pStyle w:val="7"/>
              <w:spacing w:after="0" w:line="240" w:lineRule="auto"/>
              <w:ind w:left="451"/>
              <w:rPr>
                <w:rFonts w:ascii="Century Gothic" w:hAnsi="Century Gothic"/>
                <w:color w:val="auto"/>
                <w:sz w:val="20"/>
                <w:szCs w:val="20"/>
              </w:rPr>
            </w:pPr>
          </w:p>
          <w:p w14:paraId="5356202F">
            <w:pPr>
              <w:pStyle w:val="7"/>
              <w:numPr>
                <w:ilvl w:val="0"/>
                <w:numId w:val="3"/>
              </w:numPr>
              <w:spacing w:after="0" w:line="240" w:lineRule="auto"/>
              <w:ind w:left="451"/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auto"/>
                <w:sz w:val="20"/>
                <w:szCs w:val="20"/>
              </w:rPr>
              <w:t>Summative</w:t>
            </w:r>
            <w:r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</w:t>
            </w:r>
          </w:p>
          <w:p w14:paraId="2A1D83B7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0DDD0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37A77245">
            <w:pPr>
              <w:spacing w:before="100" w:beforeAutospacing="1" w:after="100" w:afterAutospacing="1" w:line="240" w:lineRule="auto"/>
              <w:outlineLvl w:val="1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Learning Materials</w:t>
            </w:r>
          </w:p>
          <w:p w14:paraId="08B0A0EE">
            <w:pPr>
              <w:spacing w:before="100" w:beforeAutospacing="1" w:after="100" w:afterAutospacing="1" w:line="240" w:lineRule="auto"/>
              <w:outlineLvl w:val="1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 xml:space="preserve">References: </w:t>
            </w:r>
          </w:p>
          <w:p w14:paraId="7B1A81D4">
            <w:pPr>
              <w:spacing w:before="100" w:beforeAutospacing="1" w:after="100" w:afterAutospacing="1" w:line="240" w:lineRule="auto"/>
              <w:outlineLvl w:val="1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Learning Environment Setup</w:t>
            </w:r>
          </w:p>
          <w:p w14:paraId="18F920C7">
            <w:pPr>
              <w:pStyle w:val="7"/>
              <w:numPr>
                <w:ilvl w:val="1"/>
                <w:numId w:val="4"/>
              </w:numPr>
              <w:spacing w:before="100" w:beforeAutospacing="1" w:after="100" w:afterAutospacing="1" w:line="240" w:lineRule="auto"/>
              <w:ind w:left="1240" w:leftChars="0" w:firstLineChars="0"/>
              <w:outlineLvl w:val="1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Natural – Physical</w:t>
            </w:r>
          </w:p>
          <w:p w14:paraId="286B3B93">
            <w:pPr>
              <w:pStyle w:val="7"/>
              <w:numPr>
                <w:ilvl w:val="1"/>
                <w:numId w:val="4"/>
              </w:numPr>
              <w:spacing w:before="100" w:beforeAutospacing="1" w:after="100" w:afterAutospacing="1" w:line="240" w:lineRule="auto"/>
              <w:ind w:left="1240" w:leftChars="0" w:firstLineChars="0"/>
              <w:outlineLvl w:val="1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Artificial -Physical or Virtual</w:t>
            </w:r>
          </w:p>
          <w:p w14:paraId="34D9429B">
            <w:pPr>
              <w:pStyle w:val="7"/>
              <w:numPr>
                <w:ilvl w:val="1"/>
                <w:numId w:val="4"/>
              </w:numPr>
              <w:spacing w:before="100" w:beforeAutospacing="1" w:after="100" w:afterAutospacing="1" w:line="240" w:lineRule="auto"/>
              <w:ind w:left="1240" w:leftChars="0" w:firstLineChars="0"/>
              <w:outlineLvl w:val="1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Technological -Physical or virtua</w:t>
            </w:r>
            <w:r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  <w:t>l</w:t>
            </w:r>
          </w:p>
        </w:tc>
      </w:tr>
      <w:tr w14:paraId="0C2B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9350" w:type="dxa"/>
            <w:gridSpan w:val="6"/>
          </w:tcPr>
          <w:p w14:paraId="05BBAEBC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Prior Knowledge:</w:t>
            </w:r>
          </w:p>
        </w:tc>
      </w:tr>
      <w:tr w14:paraId="0BB20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6CACD61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Interdisciplinary Connections</w:t>
            </w:r>
            <w:r>
              <w:rPr>
                <w:rFonts w:ascii="Century Gothic" w:hAnsi="Century Gothic"/>
                <w:sz w:val="20"/>
                <w:szCs w:val="20"/>
              </w:rPr>
              <w:t xml:space="preserve">:  </w:t>
            </w:r>
          </w:p>
          <w:p w14:paraId="1EDC7CF2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1DD6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0" w:type="dxa"/>
            <w:gridSpan w:val="6"/>
          </w:tcPr>
          <w:p w14:paraId="47D6FDE3">
            <w:pPr>
              <w:pStyle w:val="7"/>
              <w:numPr>
                <w:ilvl w:val="0"/>
                <w:numId w:val="1"/>
              </w:numPr>
              <w:spacing w:after="0" w:line="240" w:lineRule="auto"/>
              <w:ind w:left="31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Lesson Progression </w:t>
            </w:r>
          </w:p>
        </w:tc>
      </w:tr>
      <w:tr w14:paraId="0D46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1" w:type="dxa"/>
            <w:vMerge w:val="restart"/>
          </w:tcPr>
          <w:p w14:paraId="541EA7B4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Introduction</w:t>
            </w:r>
          </w:p>
          <w:p w14:paraId="18FEA961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(Engagement)</w:t>
            </w:r>
          </w:p>
          <w:p w14:paraId="371494A2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[ Duration: ….]</w:t>
            </w:r>
          </w:p>
          <w:p w14:paraId="397BB1D7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  <w:p w14:paraId="2F5CAA84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  <w:p w14:paraId="3C158118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  <w:p w14:paraId="2A5E12B2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  <w:p w14:paraId="2B96E870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75FE581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Learner Activity </w:t>
            </w:r>
          </w:p>
        </w:tc>
        <w:tc>
          <w:tcPr>
            <w:tcW w:w="1778" w:type="dxa"/>
            <w:gridSpan w:val="2"/>
          </w:tcPr>
          <w:p w14:paraId="14F47762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Teacher Activity </w:t>
            </w:r>
          </w:p>
        </w:tc>
        <w:tc>
          <w:tcPr>
            <w:tcW w:w="1501" w:type="dxa"/>
          </w:tcPr>
          <w:p w14:paraId="0194A533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Targeted Competency </w:t>
            </w:r>
          </w:p>
        </w:tc>
        <w:tc>
          <w:tcPr>
            <w:tcW w:w="1540" w:type="dxa"/>
          </w:tcPr>
          <w:p w14:paraId="3E924AA7">
            <w:pPr>
              <w:spacing w:after="0" w:line="24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Assessment Criteria</w:t>
            </w:r>
          </w:p>
        </w:tc>
      </w:tr>
      <w:tr w14:paraId="1EA3C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1" w:type="dxa"/>
            <w:vMerge w:val="continue"/>
          </w:tcPr>
          <w:p w14:paraId="6D61C0B7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A2B214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43A91AF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497CD5C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55219E16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05BAA2B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14:paraId="63FFF49B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01" w:type="dxa"/>
          </w:tcPr>
          <w:p w14:paraId="6D57C0C3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0" w:type="dxa"/>
          </w:tcPr>
          <w:p w14:paraId="5A8AEC9A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2E67C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2731" w:type="dxa"/>
          </w:tcPr>
          <w:p w14:paraId="0B5E6B89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Development</w:t>
            </w:r>
          </w:p>
          <w:p w14:paraId="2F603F67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(Exploration)</w:t>
            </w:r>
            <w:r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4050190C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[ Duration: ….]</w:t>
            </w:r>
          </w:p>
          <w:p w14:paraId="5BDDB6A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3B40D16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14:paraId="0D66F397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01" w:type="dxa"/>
          </w:tcPr>
          <w:p w14:paraId="419B9F3A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A3856D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7D60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2731" w:type="dxa"/>
          </w:tcPr>
          <w:p w14:paraId="2EE52448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Explanation (Conceptualization)</w:t>
            </w:r>
            <w:r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5E20F6CD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[ Duration: ….]</w:t>
            </w:r>
          </w:p>
          <w:p w14:paraId="31A91148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E08C5D5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14:paraId="719A4B93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01" w:type="dxa"/>
          </w:tcPr>
          <w:p w14:paraId="47524661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0" w:type="dxa"/>
          </w:tcPr>
          <w:p w14:paraId="3A62DA5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46156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2731" w:type="dxa"/>
          </w:tcPr>
          <w:p w14:paraId="7343726E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Synthesis (Continuity and Extension)</w:t>
            </w:r>
            <w:r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6DCDC404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[ Duration: ….]</w:t>
            </w:r>
          </w:p>
        </w:tc>
        <w:tc>
          <w:tcPr>
            <w:tcW w:w="1800" w:type="dxa"/>
          </w:tcPr>
          <w:p w14:paraId="09E5CA36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14:paraId="4F8B3DBA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01" w:type="dxa"/>
          </w:tcPr>
          <w:p w14:paraId="2BCBE6AF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0" w:type="dxa"/>
          </w:tcPr>
          <w:p w14:paraId="485D8072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12F3A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2731" w:type="dxa"/>
          </w:tcPr>
          <w:p w14:paraId="3E938B36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Conclusion</w:t>
            </w:r>
          </w:p>
          <w:p w14:paraId="3EAC29BC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and Reflection</w:t>
            </w:r>
          </w:p>
          <w:p w14:paraId="3D505974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color w:val="auto"/>
                <w:sz w:val="20"/>
                <w:szCs w:val="20"/>
              </w:rPr>
              <w:t>[ Duration: ….]</w:t>
            </w:r>
          </w:p>
          <w:p w14:paraId="5B0FEC27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</w:p>
          <w:p w14:paraId="0C36B1F2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</w:p>
          <w:p w14:paraId="46DFE57E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</w:pPr>
          </w:p>
          <w:p w14:paraId="4E8491E1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EDD3D4E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78" w:type="dxa"/>
            <w:gridSpan w:val="2"/>
          </w:tcPr>
          <w:p w14:paraId="1885A7A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01" w:type="dxa"/>
          </w:tcPr>
          <w:p w14:paraId="5A7CEAEF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540" w:type="dxa"/>
          </w:tcPr>
          <w:p w14:paraId="054DC10C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14:paraId="61B6A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2731" w:type="dxa"/>
          </w:tcPr>
          <w:p w14:paraId="691D4377">
            <w:pPr>
              <w:pStyle w:val="7"/>
              <w:numPr>
                <w:ilvl w:val="1"/>
                <w:numId w:val="5"/>
              </w:numPr>
              <w:spacing w:before="100" w:beforeAutospacing="1" w:after="100" w:afterAutospacing="1" w:line="240" w:lineRule="auto"/>
              <w:ind w:left="315" w:hanging="315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Evaluation</w:t>
            </w:r>
          </w:p>
          <w:p w14:paraId="22C2A373">
            <w:pPr>
              <w:pStyle w:val="7"/>
              <w:spacing w:before="100" w:beforeAutospacing="1" w:after="100" w:afterAutospacing="1" w:line="240" w:lineRule="auto"/>
              <w:ind w:left="284"/>
              <w:outlineLvl w:val="3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19" w:type="dxa"/>
            <w:gridSpan w:val="5"/>
          </w:tcPr>
          <w:p w14:paraId="0EC98D05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Weaknesses: </w:t>
            </w:r>
          </w:p>
          <w:p w14:paraId="0A516BD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7FA12B0D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Strengths: </w:t>
            </w:r>
          </w:p>
          <w:p w14:paraId="709A2E69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553B5EF4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Way forward: </w:t>
            </w:r>
          </w:p>
        </w:tc>
      </w:tr>
      <w:tr w14:paraId="4D61F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</w:trPr>
        <w:tc>
          <w:tcPr>
            <w:tcW w:w="9350" w:type="dxa"/>
            <w:gridSpan w:val="6"/>
          </w:tcPr>
          <w:p w14:paraId="27F1229D">
            <w:pPr>
              <w:pStyle w:val="7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10"/>
              <w:outlineLvl w:val="1"/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eastAsia="Times New Roman" w:cs="Times New Roman"/>
                <w:b/>
                <w:bCs/>
                <w:sz w:val="20"/>
                <w:szCs w:val="20"/>
              </w:rPr>
              <w:t>Competence Continuity and Strategy</w:t>
            </w:r>
            <w:r>
              <w:rPr>
                <w:rFonts w:ascii="Century Gothic" w:hAnsi="Century Gothic" w:eastAsia="Times New Roman" w:cs="Times New Roman"/>
                <w:color w:val="FF0000"/>
                <w:sz w:val="20"/>
                <w:szCs w:val="20"/>
              </w:rPr>
              <w:t>:</w:t>
            </w:r>
          </w:p>
          <w:p w14:paraId="113F887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41E7D4FF"/>
    <w:sectPr>
      <w:headerReference r:id="rId5" w:type="default"/>
      <w:pgSz w:w="12240" w:h="15840"/>
      <w:pgMar w:top="60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69444">
    <w:pPr>
      <w:pStyle w:val="5"/>
    </w:pPr>
    <w:r>
      <w:rPr>
        <w:sz w:val="18"/>
      </w:rPr>
      <w:pict>
        <v:shape id="PowerPlusWaterMarkObject165015" o:spid="_x0000_s2051" o:spt="136" type="#_x0000_t136" style="position:absolute;left:0pt;height:44.6pt;width:617.1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Zambia University College of Technology" style="font-family:Segoe UI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21F78"/>
    <w:multiLevelType w:val="multilevel"/>
    <w:tmpl w:val="05C21F78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Roman"/>
      <w:lvlText w:val="%2."/>
      <w:lvlJc w:val="righ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47075"/>
    <w:multiLevelType w:val="multilevel"/>
    <w:tmpl w:val="0C247075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  <w:sz w:val="20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3AA51680"/>
    <w:multiLevelType w:val="multilevel"/>
    <w:tmpl w:val="3AA51680"/>
    <w:lvl w:ilvl="0" w:tentative="0">
      <w:start w:val="1"/>
      <w:numFmt w:val="low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55FCD"/>
    <w:multiLevelType w:val="multilevel"/>
    <w:tmpl w:val="57D55FCD"/>
    <w:lvl w:ilvl="0" w:tentative="0">
      <w:start w:val="1"/>
      <w:numFmt w:val="lowerRoman"/>
      <w:lvlText w:val="%1."/>
      <w:lvlJc w:val="right"/>
      <w:pPr>
        <w:ind w:left="720" w:hanging="360"/>
      </w:pPr>
    </w:lvl>
    <w:lvl w:ilvl="1" w:tentative="0">
      <w:start w:val="1"/>
      <w:numFmt w:val="bullet"/>
      <w:lvlText w:val=""/>
      <w:lvlJc w:val="left"/>
      <w:pPr>
        <w:ind w:left="826" w:hanging="36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3299C"/>
    <w:multiLevelType w:val="multilevel"/>
    <w:tmpl w:val="6093299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32"/>
    <w:rsid w:val="00035832"/>
    <w:rsid w:val="000A07A9"/>
    <w:rsid w:val="000F5CA7"/>
    <w:rsid w:val="00154ACA"/>
    <w:rsid w:val="00361739"/>
    <w:rsid w:val="00495FD6"/>
    <w:rsid w:val="004F7B59"/>
    <w:rsid w:val="006515D6"/>
    <w:rsid w:val="0065451A"/>
    <w:rsid w:val="0088469D"/>
    <w:rsid w:val="00A853EF"/>
    <w:rsid w:val="00BB5A66"/>
    <w:rsid w:val="00BF3F60"/>
    <w:rsid w:val="00CD5EEC"/>
    <w:rsid w:val="00CF747E"/>
    <w:rsid w:val="00E61924"/>
    <w:rsid w:val="00FA2976"/>
    <w:rsid w:val="00FB33FF"/>
    <w:rsid w:val="00FB5088"/>
    <w:rsid w:val="00FF788A"/>
    <w:rsid w:val="03D3204D"/>
    <w:rsid w:val="512C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GB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6">
    <w:name w:val="Table Grid"/>
    <w:basedOn w:val="3"/>
    <w:uiPriority w:val="39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microsoft.com/office/2007/relationships/hdphoto" Target="media/image2.wdp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122</Words>
  <Characters>940</Characters>
  <Lines>8</Lines>
  <Paragraphs>2</Paragraphs>
  <TotalTime>110</TotalTime>
  <ScaleCrop>false</ScaleCrop>
  <LinksUpToDate>false</LinksUpToDate>
  <CharactersWithSpaces>1057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2025-04-17T20:18:00Z</dcterms:created>
  <dc:creator>Malama</dc:creator>
  <cp:lastModifiedBy>gu</cp:lastModifiedBy>
  <cp:lastPrinted>2025-04-17T19:17:00Z</cp:lastPrinted>
  <dcterms:modified xsi:type="dcterms:W3CDTF">2025-05-16T13:07:27Z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1D8B020AE85B4135A82199CFB7F1CB9A_13</vt:lpwstr>
  </property>
</Properties>
</file>